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B3D2" w14:textId="1658E48A" w:rsidR="003553A5" w:rsidRPr="00C05C5C" w:rsidRDefault="00520D0B">
      <w:pPr>
        <w:rPr>
          <w:rFonts w:ascii="Open Sans" w:hAnsi="Open Sans" w:cs="Open Sans"/>
          <w:sz w:val="22"/>
          <w:szCs w:val="22"/>
          <w:vertAlign w:val="subscript"/>
        </w:rPr>
      </w:pPr>
      <w:r>
        <w:rPr>
          <w:rFonts w:ascii="Open Sans" w:hAnsi="Open Sans" w:cs="Open Sans"/>
          <w:sz w:val="22"/>
          <w:szCs w:val="22"/>
          <w:vertAlign w:val="subscript"/>
        </w:rPr>
        <w:softHyphen/>
      </w:r>
      <w:r>
        <w:rPr>
          <w:rFonts w:ascii="Open Sans" w:hAnsi="Open Sans" w:cs="Open Sans"/>
          <w:sz w:val="22"/>
          <w:szCs w:val="22"/>
          <w:vertAlign w:val="subscript"/>
        </w:rPr>
        <w:softHyphen/>
      </w:r>
      <w:r>
        <w:rPr>
          <w:rFonts w:ascii="Open Sans" w:hAnsi="Open Sans" w:cs="Open Sans"/>
          <w:sz w:val="22"/>
          <w:szCs w:val="22"/>
          <w:vertAlign w:val="subscript"/>
        </w:rPr>
        <w:softHyphen/>
      </w:r>
    </w:p>
    <w:p w14:paraId="7C41B3D3" w14:textId="77777777" w:rsidR="00D8688F" w:rsidRPr="009265AC" w:rsidRDefault="00C36673">
      <w:pPr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>[DATE]</w:t>
      </w:r>
      <w:r w:rsidR="00D8688F" w:rsidRPr="009265AC">
        <w:rPr>
          <w:rFonts w:ascii="Open Sans" w:hAnsi="Open Sans" w:cs="Open Sans"/>
          <w:sz w:val="22"/>
          <w:szCs w:val="22"/>
        </w:rPr>
        <w:tab/>
      </w:r>
    </w:p>
    <w:p w14:paraId="7C41B3D4" w14:textId="77777777" w:rsidR="00A1582C" w:rsidRPr="009265AC" w:rsidRDefault="00A1582C">
      <w:pPr>
        <w:rPr>
          <w:rFonts w:ascii="Open Sans" w:hAnsi="Open Sans" w:cs="Open Sans"/>
          <w:sz w:val="22"/>
          <w:szCs w:val="22"/>
        </w:rPr>
      </w:pPr>
    </w:p>
    <w:p w14:paraId="7C41B3D5" w14:textId="77777777" w:rsidR="00D8688F" w:rsidRPr="009265AC" w:rsidRDefault="00A1582C">
      <w:pPr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 xml:space="preserve">Dear </w:t>
      </w:r>
      <w:r w:rsidR="003553A5" w:rsidRPr="009265AC">
        <w:rPr>
          <w:rFonts w:ascii="Open Sans" w:hAnsi="Open Sans" w:cs="Open Sans"/>
          <w:sz w:val="22"/>
          <w:szCs w:val="22"/>
        </w:rPr>
        <w:t>[Supervisor]</w:t>
      </w:r>
      <w:r w:rsidR="00994A10" w:rsidRPr="009265AC">
        <w:rPr>
          <w:rFonts w:ascii="Open Sans" w:hAnsi="Open Sans" w:cs="Open Sans"/>
          <w:sz w:val="22"/>
          <w:szCs w:val="22"/>
        </w:rPr>
        <w:t>:</w:t>
      </w:r>
    </w:p>
    <w:p w14:paraId="7C41B3D6" w14:textId="77777777" w:rsidR="00807EC4" w:rsidRPr="009265AC" w:rsidRDefault="00807EC4">
      <w:pPr>
        <w:rPr>
          <w:rFonts w:ascii="Open Sans" w:hAnsi="Open Sans" w:cs="Open Sans"/>
          <w:sz w:val="22"/>
          <w:szCs w:val="22"/>
        </w:rPr>
      </w:pPr>
    </w:p>
    <w:p w14:paraId="467AA651" w14:textId="77777777" w:rsidR="00B03EFC" w:rsidRDefault="00B03EFC" w:rsidP="00B03EFC">
      <w:pPr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 xml:space="preserve">I’d like to attend the MedeAnalytics Impact Summit on September 20-21, 2022. </w:t>
      </w:r>
      <w:r>
        <w:rPr>
          <w:rFonts w:ascii="Open Sans" w:hAnsi="Open Sans" w:cs="Open Sans"/>
          <w:sz w:val="22"/>
          <w:szCs w:val="22"/>
        </w:rPr>
        <w:t xml:space="preserve">As a client, there is no registration fee to attend or any travel costs associated as the event is being held virtually. </w:t>
      </w:r>
      <w:r w:rsidRPr="009265AC">
        <w:rPr>
          <w:rFonts w:ascii="Open Sans" w:hAnsi="Open Sans" w:cs="Open Sans"/>
          <w:sz w:val="22"/>
          <w:szCs w:val="22"/>
        </w:rPr>
        <w:t xml:space="preserve">The Summit provides two days of unique solution training and road map planning; client-led sessions to learn how to optimize quality and affordability with analytics insights; and extensive access to healthcare analytics leaders, industry best-practices and innovations. Additionally, I’ll have the opportunity to hear from and network with over 100 provider and health plan experts in roles </w:t>
      </w:r>
      <w:r>
        <w:rPr>
          <w:rFonts w:ascii="Open Sans" w:hAnsi="Open Sans" w:cs="Open Sans"/>
          <w:sz w:val="22"/>
          <w:szCs w:val="22"/>
        </w:rPr>
        <w:t>similar to</w:t>
      </w:r>
      <w:r w:rsidRPr="009265AC">
        <w:rPr>
          <w:rFonts w:ascii="Open Sans" w:hAnsi="Open Sans" w:cs="Open Sans"/>
          <w:sz w:val="22"/>
          <w:szCs w:val="22"/>
        </w:rPr>
        <w:t xml:space="preserve"> mine. </w:t>
      </w:r>
    </w:p>
    <w:p w14:paraId="6A4B3AA1" w14:textId="77777777" w:rsidR="00B03EFC" w:rsidRDefault="00B03EFC" w:rsidP="00B03EFC">
      <w:pPr>
        <w:rPr>
          <w:rFonts w:ascii="Open Sans" w:hAnsi="Open Sans" w:cs="Open Sans"/>
          <w:sz w:val="22"/>
          <w:szCs w:val="22"/>
        </w:rPr>
      </w:pPr>
    </w:p>
    <w:p w14:paraId="63151E15" w14:textId="77777777" w:rsidR="00B03EFC" w:rsidRPr="009265AC" w:rsidRDefault="00B03EFC" w:rsidP="00B03EFC">
      <w:pPr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>The Summit is an extremely valuable event for me to attend, as it will help me discover how these peers are using MedeAnalytics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9265AC">
        <w:rPr>
          <w:rFonts w:ascii="Open Sans" w:hAnsi="Open Sans" w:cs="Open Sans"/>
          <w:sz w:val="22"/>
          <w:szCs w:val="22"/>
        </w:rPr>
        <w:t>solutions to improve outcomes and reduce costs</w:t>
      </w:r>
      <w:r>
        <w:rPr>
          <w:rFonts w:ascii="Open Sans" w:hAnsi="Open Sans" w:cs="Open Sans"/>
          <w:sz w:val="22"/>
          <w:szCs w:val="22"/>
        </w:rPr>
        <w:t>.</w:t>
      </w:r>
    </w:p>
    <w:p w14:paraId="3C30058A" w14:textId="77777777" w:rsidR="00B03EFC" w:rsidRPr="009265AC" w:rsidRDefault="00B03EFC" w:rsidP="00B03EFC">
      <w:pPr>
        <w:rPr>
          <w:rFonts w:ascii="Open Sans" w:hAnsi="Open Sans" w:cs="Open Sans"/>
          <w:sz w:val="22"/>
          <w:szCs w:val="22"/>
        </w:rPr>
      </w:pPr>
    </w:p>
    <w:p w14:paraId="195146EB" w14:textId="77777777" w:rsidR="00B03EFC" w:rsidRPr="009265AC" w:rsidRDefault="00B03EFC" w:rsidP="00B03E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Since the Summit is provided free of charge, i</w:t>
      </w:r>
      <w:r w:rsidRPr="009265AC">
        <w:rPr>
          <w:rFonts w:ascii="Open Sans" w:hAnsi="Open Sans" w:cs="Open Sans"/>
          <w:sz w:val="22"/>
          <w:szCs w:val="22"/>
        </w:rPr>
        <w:t>t's a very cost-effective way to ensure that we’re getting the most value from the MedeAnalytics solutions we use. We’ll realize immediate return on investment with the new skills, knowledge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9265AC">
        <w:rPr>
          <w:rFonts w:ascii="Open Sans" w:hAnsi="Open Sans" w:cs="Open Sans"/>
          <w:sz w:val="22"/>
          <w:szCs w:val="22"/>
        </w:rPr>
        <w:t xml:space="preserve">and contacts that I will bring back and share with our organization. </w:t>
      </w:r>
    </w:p>
    <w:p w14:paraId="5E1A594B" w14:textId="77777777" w:rsidR="00B03EFC" w:rsidRPr="009265AC" w:rsidRDefault="00B03EFC" w:rsidP="00B03EFC">
      <w:pPr>
        <w:rPr>
          <w:rFonts w:ascii="Open Sans" w:hAnsi="Open Sans" w:cs="Open Sans"/>
          <w:sz w:val="22"/>
          <w:szCs w:val="22"/>
        </w:rPr>
      </w:pPr>
    </w:p>
    <w:p w14:paraId="33E08DBB" w14:textId="77777777" w:rsidR="00B03EFC" w:rsidRPr="009265AC" w:rsidRDefault="00B03EFC" w:rsidP="00B03EFC">
      <w:pPr>
        <w:spacing w:after="120"/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 xml:space="preserve">After reviewing the program, I have identified several education sessions which will help me to gain a deeper knowledge and understanding about how we can leverage analytics in innovative ways to improve </w:t>
      </w:r>
      <w:r>
        <w:rPr>
          <w:rFonts w:ascii="Open Sans" w:hAnsi="Open Sans" w:cs="Open Sans"/>
          <w:sz w:val="22"/>
          <w:szCs w:val="22"/>
        </w:rPr>
        <w:t xml:space="preserve">outcomes and reach our organizational goals:  </w:t>
      </w:r>
    </w:p>
    <w:p w14:paraId="48A9FF99" w14:textId="77777777" w:rsidR="00B03EFC" w:rsidRPr="009265AC" w:rsidRDefault="00B03EFC" w:rsidP="00B03EFC">
      <w:pPr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>[add session]</w:t>
      </w:r>
    </w:p>
    <w:p w14:paraId="3CBF610E" w14:textId="77777777" w:rsidR="00B03EFC" w:rsidRPr="009265AC" w:rsidRDefault="00B03EFC" w:rsidP="00B03EFC">
      <w:pPr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>[add session]</w:t>
      </w:r>
    </w:p>
    <w:p w14:paraId="14FB3313" w14:textId="77777777" w:rsidR="00B03EFC" w:rsidRPr="009265AC" w:rsidRDefault="00B03EFC" w:rsidP="00B03EFC">
      <w:pPr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>[add session]</w:t>
      </w:r>
    </w:p>
    <w:p w14:paraId="03E32358" w14:textId="77777777" w:rsidR="00B03EFC" w:rsidRPr="009265AC" w:rsidRDefault="00B03EFC" w:rsidP="00B03EFC">
      <w:pPr>
        <w:rPr>
          <w:rFonts w:ascii="Open Sans" w:hAnsi="Open Sans" w:cs="Open Sans"/>
          <w:sz w:val="22"/>
          <w:szCs w:val="22"/>
        </w:rPr>
      </w:pPr>
    </w:p>
    <w:p w14:paraId="3BCF865D" w14:textId="77777777" w:rsidR="00B03EFC" w:rsidRPr="009265AC" w:rsidRDefault="00B03EFC" w:rsidP="00B03EFC">
      <w:pPr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 xml:space="preserve">I’ll submit a post-conference report that will include </w:t>
      </w:r>
      <w:r>
        <w:rPr>
          <w:rFonts w:ascii="Open Sans" w:hAnsi="Open Sans" w:cs="Open Sans"/>
          <w:sz w:val="22"/>
          <w:szCs w:val="22"/>
        </w:rPr>
        <w:t xml:space="preserve">an </w:t>
      </w:r>
      <w:r w:rsidRPr="009265AC">
        <w:rPr>
          <w:rFonts w:ascii="Open Sans" w:hAnsi="Open Sans" w:cs="Open Sans"/>
          <w:sz w:val="22"/>
          <w:szCs w:val="22"/>
        </w:rPr>
        <w:t xml:space="preserve">executive summary, major takeaways, </w:t>
      </w:r>
      <w:r>
        <w:rPr>
          <w:rFonts w:ascii="Open Sans" w:hAnsi="Open Sans" w:cs="Open Sans"/>
          <w:sz w:val="22"/>
          <w:szCs w:val="22"/>
        </w:rPr>
        <w:t xml:space="preserve">and </w:t>
      </w:r>
      <w:r w:rsidRPr="009265AC">
        <w:rPr>
          <w:rFonts w:ascii="Open Sans" w:hAnsi="Open Sans" w:cs="Open Sans"/>
          <w:sz w:val="22"/>
          <w:szCs w:val="22"/>
        </w:rPr>
        <w:t xml:space="preserve">tips for </w:t>
      </w:r>
      <w:r>
        <w:rPr>
          <w:rFonts w:ascii="Open Sans" w:hAnsi="Open Sans" w:cs="Open Sans"/>
          <w:sz w:val="22"/>
          <w:szCs w:val="22"/>
        </w:rPr>
        <w:t>additional</w:t>
      </w:r>
      <w:r w:rsidRPr="009265AC">
        <w:rPr>
          <w:rFonts w:ascii="Open Sans" w:hAnsi="Open Sans" w:cs="Open Sans"/>
          <w:sz w:val="22"/>
          <w:szCs w:val="22"/>
        </w:rPr>
        <w:t xml:space="preserve"> ways we can leverage MedeAnalytics solutions. I will also be glad to share relevant information with key personnel throughout our unit. </w:t>
      </w:r>
    </w:p>
    <w:p w14:paraId="23627BBF" w14:textId="77777777" w:rsidR="00B03EFC" w:rsidRPr="009265AC" w:rsidRDefault="00B03EFC" w:rsidP="00B03EFC">
      <w:pPr>
        <w:rPr>
          <w:rFonts w:ascii="Open Sans" w:hAnsi="Open Sans" w:cs="Open Sans"/>
          <w:sz w:val="22"/>
          <w:szCs w:val="22"/>
        </w:rPr>
      </w:pPr>
    </w:p>
    <w:p w14:paraId="14321FB0" w14:textId="77777777" w:rsidR="00B03EFC" w:rsidRPr="009265AC" w:rsidRDefault="00B03EFC" w:rsidP="00B03EFC">
      <w:pPr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>Thank you for considering this request. I look forward to your reply.</w:t>
      </w:r>
    </w:p>
    <w:p w14:paraId="61F6597C" w14:textId="77777777" w:rsidR="00B03EFC" w:rsidRPr="009265AC" w:rsidRDefault="00B03EFC" w:rsidP="00B03EFC">
      <w:pPr>
        <w:rPr>
          <w:rFonts w:ascii="Open Sans" w:hAnsi="Open Sans" w:cs="Open Sans"/>
          <w:sz w:val="22"/>
          <w:szCs w:val="22"/>
        </w:rPr>
      </w:pPr>
    </w:p>
    <w:p w14:paraId="42D3CCE1" w14:textId="77777777" w:rsidR="00B03EFC" w:rsidRPr="009265AC" w:rsidRDefault="00B03EFC" w:rsidP="00B03EFC">
      <w:pPr>
        <w:rPr>
          <w:rFonts w:ascii="Open Sans" w:hAnsi="Open Sans" w:cs="Open Sans"/>
          <w:sz w:val="22"/>
          <w:szCs w:val="22"/>
        </w:rPr>
      </w:pPr>
      <w:r w:rsidRPr="009265AC">
        <w:rPr>
          <w:rFonts w:ascii="Open Sans" w:hAnsi="Open Sans" w:cs="Open Sans"/>
          <w:sz w:val="22"/>
          <w:szCs w:val="22"/>
        </w:rPr>
        <w:t>Regards,</w:t>
      </w:r>
    </w:p>
    <w:p w14:paraId="52679D9E" w14:textId="77777777" w:rsidR="00B03EFC" w:rsidRPr="009265AC" w:rsidRDefault="00B03EFC" w:rsidP="00B03EFC">
      <w:pPr>
        <w:rPr>
          <w:rFonts w:ascii="Open Sans" w:hAnsi="Open Sans" w:cs="Open Sans"/>
          <w:color w:val="000000"/>
          <w:sz w:val="22"/>
          <w:szCs w:val="22"/>
        </w:rPr>
      </w:pPr>
    </w:p>
    <w:p w14:paraId="6C1693FB" w14:textId="77777777" w:rsidR="00B03EFC" w:rsidRPr="009265AC" w:rsidRDefault="00B03EFC" w:rsidP="00B03EFC">
      <w:pPr>
        <w:rPr>
          <w:rFonts w:ascii="Open Sans" w:hAnsi="Open Sans" w:cs="Open Sans"/>
          <w:color w:val="000000"/>
          <w:sz w:val="22"/>
          <w:szCs w:val="22"/>
        </w:rPr>
      </w:pPr>
      <w:r w:rsidRPr="009265AC">
        <w:rPr>
          <w:rFonts w:ascii="Open Sans" w:hAnsi="Open Sans" w:cs="Open Sans"/>
          <w:color w:val="000000"/>
          <w:sz w:val="22"/>
          <w:szCs w:val="22"/>
        </w:rPr>
        <w:t>[Your Name]</w:t>
      </w:r>
    </w:p>
    <w:p w14:paraId="7C41B3FE" w14:textId="77777777" w:rsidR="005C21AA" w:rsidRPr="009265AC" w:rsidRDefault="005C21AA" w:rsidP="00B03EFC">
      <w:pPr>
        <w:rPr>
          <w:rFonts w:ascii="Open Sans" w:hAnsi="Open Sans" w:cs="Open Sans"/>
          <w:color w:val="000000"/>
          <w:sz w:val="22"/>
          <w:szCs w:val="22"/>
        </w:rPr>
      </w:pPr>
    </w:p>
    <w:sectPr w:rsidR="005C21AA" w:rsidRPr="009265AC" w:rsidSect="00807E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D6"/>
    <w:multiLevelType w:val="hybridMultilevel"/>
    <w:tmpl w:val="D9D0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18A"/>
    <w:multiLevelType w:val="hybridMultilevel"/>
    <w:tmpl w:val="A37EAD52"/>
    <w:lvl w:ilvl="0" w:tplc="A6F8F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A4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6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68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E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0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8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AB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DC"/>
    <w:multiLevelType w:val="hybridMultilevel"/>
    <w:tmpl w:val="A588F708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888"/>
    <w:multiLevelType w:val="hybridMultilevel"/>
    <w:tmpl w:val="136A1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7E11"/>
    <w:multiLevelType w:val="hybridMultilevel"/>
    <w:tmpl w:val="28F485C4"/>
    <w:lvl w:ilvl="0" w:tplc="125E1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286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6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2F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8F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25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1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EB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44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2B4F"/>
    <w:multiLevelType w:val="hybridMultilevel"/>
    <w:tmpl w:val="96D85884"/>
    <w:lvl w:ilvl="0" w:tplc="DA00E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7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64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C7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8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EA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E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27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6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1790"/>
    <w:multiLevelType w:val="hybridMultilevel"/>
    <w:tmpl w:val="4EDA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615F3"/>
    <w:multiLevelType w:val="hybridMultilevel"/>
    <w:tmpl w:val="9A3C81E2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92C98"/>
    <w:multiLevelType w:val="hybridMultilevel"/>
    <w:tmpl w:val="DA1CFD76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7618"/>
    <w:multiLevelType w:val="hybridMultilevel"/>
    <w:tmpl w:val="83749EB6"/>
    <w:lvl w:ilvl="0" w:tplc="59FA2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CD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3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6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D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86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81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432119">
    <w:abstractNumId w:val="9"/>
  </w:num>
  <w:num w:numId="2" w16cid:durableId="1741367804">
    <w:abstractNumId w:val="2"/>
  </w:num>
  <w:num w:numId="3" w16cid:durableId="932933430">
    <w:abstractNumId w:val="8"/>
  </w:num>
  <w:num w:numId="4" w16cid:durableId="1220899455">
    <w:abstractNumId w:val="6"/>
  </w:num>
  <w:num w:numId="5" w16cid:durableId="272128827">
    <w:abstractNumId w:val="5"/>
  </w:num>
  <w:num w:numId="6" w16cid:durableId="828865008">
    <w:abstractNumId w:val="10"/>
  </w:num>
  <w:num w:numId="7" w16cid:durableId="2028210600">
    <w:abstractNumId w:val="1"/>
  </w:num>
  <w:num w:numId="8" w16cid:durableId="174619597">
    <w:abstractNumId w:val="4"/>
  </w:num>
  <w:num w:numId="9" w16cid:durableId="1874229765">
    <w:abstractNumId w:val="3"/>
  </w:num>
  <w:num w:numId="10" w16cid:durableId="902759163">
    <w:abstractNumId w:val="7"/>
  </w:num>
  <w:num w:numId="11" w16cid:durableId="92565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8F"/>
    <w:rsid w:val="00002500"/>
    <w:rsid w:val="0000606F"/>
    <w:rsid w:val="000064F3"/>
    <w:rsid w:val="000127CA"/>
    <w:rsid w:val="000218A1"/>
    <w:rsid w:val="000221C6"/>
    <w:rsid w:val="000228FD"/>
    <w:rsid w:val="00024B0A"/>
    <w:rsid w:val="000277BE"/>
    <w:rsid w:val="00034177"/>
    <w:rsid w:val="000357E8"/>
    <w:rsid w:val="00037725"/>
    <w:rsid w:val="0004000A"/>
    <w:rsid w:val="0004111C"/>
    <w:rsid w:val="00045358"/>
    <w:rsid w:val="00045652"/>
    <w:rsid w:val="0004577D"/>
    <w:rsid w:val="000600D7"/>
    <w:rsid w:val="00060356"/>
    <w:rsid w:val="00060A77"/>
    <w:rsid w:val="0006232D"/>
    <w:rsid w:val="0006555C"/>
    <w:rsid w:val="00066F99"/>
    <w:rsid w:val="00067A09"/>
    <w:rsid w:val="00076825"/>
    <w:rsid w:val="00093FBB"/>
    <w:rsid w:val="00096832"/>
    <w:rsid w:val="0009698D"/>
    <w:rsid w:val="000A04B2"/>
    <w:rsid w:val="000A362A"/>
    <w:rsid w:val="000A391A"/>
    <w:rsid w:val="000A6901"/>
    <w:rsid w:val="000A69DE"/>
    <w:rsid w:val="000B1C5E"/>
    <w:rsid w:val="000B2F2B"/>
    <w:rsid w:val="000B47C2"/>
    <w:rsid w:val="000C0353"/>
    <w:rsid w:val="000C0859"/>
    <w:rsid w:val="000C1E37"/>
    <w:rsid w:val="000D4EA8"/>
    <w:rsid w:val="000D588B"/>
    <w:rsid w:val="000E6672"/>
    <w:rsid w:val="000F1B11"/>
    <w:rsid w:val="000F3B60"/>
    <w:rsid w:val="000F5852"/>
    <w:rsid w:val="000F7975"/>
    <w:rsid w:val="001003FE"/>
    <w:rsid w:val="00100DBC"/>
    <w:rsid w:val="00101CF1"/>
    <w:rsid w:val="001041FB"/>
    <w:rsid w:val="00106775"/>
    <w:rsid w:val="001068AC"/>
    <w:rsid w:val="0011101E"/>
    <w:rsid w:val="00117A32"/>
    <w:rsid w:val="00120371"/>
    <w:rsid w:val="00122D27"/>
    <w:rsid w:val="001238E7"/>
    <w:rsid w:val="00125C22"/>
    <w:rsid w:val="00135342"/>
    <w:rsid w:val="001356EF"/>
    <w:rsid w:val="00135F4B"/>
    <w:rsid w:val="00137D6B"/>
    <w:rsid w:val="00141FA0"/>
    <w:rsid w:val="0015286C"/>
    <w:rsid w:val="00153D8A"/>
    <w:rsid w:val="00154A00"/>
    <w:rsid w:val="00155CB2"/>
    <w:rsid w:val="00162853"/>
    <w:rsid w:val="00162EB1"/>
    <w:rsid w:val="001650CC"/>
    <w:rsid w:val="0016578A"/>
    <w:rsid w:val="00171F23"/>
    <w:rsid w:val="0017294F"/>
    <w:rsid w:val="001729C9"/>
    <w:rsid w:val="001769E2"/>
    <w:rsid w:val="0018644D"/>
    <w:rsid w:val="00187501"/>
    <w:rsid w:val="0019296D"/>
    <w:rsid w:val="00193402"/>
    <w:rsid w:val="00193E64"/>
    <w:rsid w:val="001940D1"/>
    <w:rsid w:val="00194D87"/>
    <w:rsid w:val="001970FD"/>
    <w:rsid w:val="001A182A"/>
    <w:rsid w:val="001A1BC7"/>
    <w:rsid w:val="001A37D5"/>
    <w:rsid w:val="001B5B5E"/>
    <w:rsid w:val="001B6BFE"/>
    <w:rsid w:val="001C048E"/>
    <w:rsid w:val="001C7FE4"/>
    <w:rsid w:val="001D14B8"/>
    <w:rsid w:val="001D15BB"/>
    <w:rsid w:val="001D1933"/>
    <w:rsid w:val="001D2AEA"/>
    <w:rsid w:val="001D35CC"/>
    <w:rsid w:val="001D3D90"/>
    <w:rsid w:val="001D405A"/>
    <w:rsid w:val="001D6EAB"/>
    <w:rsid w:val="001D7B2E"/>
    <w:rsid w:val="001E0DED"/>
    <w:rsid w:val="001E16C3"/>
    <w:rsid w:val="001F031D"/>
    <w:rsid w:val="001F1F8E"/>
    <w:rsid w:val="001F3361"/>
    <w:rsid w:val="00210741"/>
    <w:rsid w:val="00210951"/>
    <w:rsid w:val="0021108C"/>
    <w:rsid w:val="002118AC"/>
    <w:rsid w:val="00211FAB"/>
    <w:rsid w:val="002139E2"/>
    <w:rsid w:val="00213AAE"/>
    <w:rsid w:val="00216F38"/>
    <w:rsid w:val="00217B0F"/>
    <w:rsid w:val="00224344"/>
    <w:rsid w:val="00224B6E"/>
    <w:rsid w:val="00224FEF"/>
    <w:rsid w:val="00225CDA"/>
    <w:rsid w:val="00227088"/>
    <w:rsid w:val="002307B8"/>
    <w:rsid w:val="00230894"/>
    <w:rsid w:val="00231A32"/>
    <w:rsid w:val="00231BBC"/>
    <w:rsid w:val="00232532"/>
    <w:rsid w:val="00235DC2"/>
    <w:rsid w:val="00237B84"/>
    <w:rsid w:val="0024130A"/>
    <w:rsid w:val="0024422A"/>
    <w:rsid w:val="0024721D"/>
    <w:rsid w:val="002543CF"/>
    <w:rsid w:val="00256305"/>
    <w:rsid w:val="00262091"/>
    <w:rsid w:val="00264126"/>
    <w:rsid w:val="00274007"/>
    <w:rsid w:val="00274C55"/>
    <w:rsid w:val="00275132"/>
    <w:rsid w:val="002757F0"/>
    <w:rsid w:val="002758BF"/>
    <w:rsid w:val="00276EA5"/>
    <w:rsid w:val="00277010"/>
    <w:rsid w:val="00277E30"/>
    <w:rsid w:val="002806C6"/>
    <w:rsid w:val="00280CF6"/>
    <w:rsid w:val="002824DF"/>
    <w:rsid w:val="002843E1"/>
    <w:rsid w:val="002964E4"/>
    <w:rsid w:val="00297E09"/>
    <w:rsid w:val="002A3850"/>
    <w:rsid w:val="002B44A7"/>
    <w:rsid w:val="002C444F"/>
    <w:rsid w:val="002C6083"/>
    <w:rsid w:val="002C6B32"/>
    <w:rsid w:val="002C7EE3"/>
    <w:rsid w:val="002D2D3B"/>
    <w:rsid w:val="002D56E7"/>
    <w:rsid w:val="002E0438"/>
    <w:rsid w:val="002E2B26"/>
    <w:rsid w:val="002E470F"/>
    <w:rsid w:val="002E52BA"/>
    <w:rsid w:val="002F0A82"/>
    <w:rsid w:val="002F3363"/>
    <w:rsid w:val="002F6A95"/>
    <w:rsid w:val="002F75C3"/>
    <w:rsid w:val="003037A0"/>
    <w:rsid w:val="00304827"/>
    <w:rsid w:val="00310BE4"/>
    <w:rsid w:val="00312147"/>
    <w:rsid w:val="0031578F"/>
    <w:rsid w:val="003172CB"/>
    <w:rsid w:val="0032573C"/>
    <w:rsid w:val="00332690"/>
    <w:rsid w:val="0033312C"/>
    <w:rsid w:val="003336DC"/>
    <w:rsid w:val="00333EFF"/>
    <w:rsid w:val="0033415A"/>
    <w:rsid w:val="0033660D"/>
    <w:rsid w:val="003449CA"/>
    <w:rsid w:val="00345683"/>
    <w:rsid w:val="00346787"/>
    <w:rsid w:val="003470C2"/>
    <w:rsid w:val="0035294C"/>
    <w:rsid w:val="0035523A"/>
    <w:rsid w:val="003553A5"/>
    <w:rsid w:val="00361F26"/>
    <w:rsid w:val="00362C61"/>
    <w:rsid w:val="00362C9A"/>
    <w:rsid w:val="003657DA"/>
    <w:rsid w:val="00373D43"/>
    <w:rsid w:val="00374D74"/>
    <w:rsid w:val="00382336"/>
    <w:rsid w:val="00384898"/>
    <w:rsid w:val="00386641"/>
    <w:rsid w:val="00391CC4"/>
    <w:rsid w:val="0039487C"/>
    <w:rsid w:val="00396A3E"/>
    <w:rsid w:val="00397D5D"/>
    <w:rsid w:val="003A3A13"/>
    <w:rsid w:val="003A641C"/>
    <w:rsid w:val="003B1279"/>
    <w:rsid w:val="003B5897"/>
    <w:rsid w:val="003B5ACA"/>
    <w:rsid w:val="003C0F84"/>
    <w:rsid w:val="003C5206"/>
    <w:rsid w:val="003C7CD9"/>
    <w:rsid w:val="003E5068"/>
    <w:rsid w:val="003E6FDD"/>
    <w:rsid w:val="003E7553"/>
    <w:rsid w:val="003F43D1"/>
    <w:rsid w:val="003F580D"/>
    <w:rsid w:val="003F70CF"/>
    <w:rsid w:val="003F7718"/>
    <w:rsid w:val="00401FE6"/>
    <w:rsid w:val="0040372F"/>
    <w:rsid w:val="004159B8"/>
    <w:rsid w:val="004162CC"/>
    <w:rsid w:val="00420C87"/>
    <w:rsid w:val="004217B7"/>
    <w:rsid w:val="004252EF"/>
    <w:rsid w:val="004261D2"/>
    <w:rsid w:val="0042679E"/>
    <w:rsid w:val="00431C20"/>
    <w:rsid w:val="00431F53"/>
    <w:rsid w:val="00432A62"/>
    <w:rsid w:val="00433971"/>
    <w:rsid w:val="00435E5B"/>
    <w:rsid w:val="004403EF"/>
    <w:rsid w:val="0044082A"/>
    <w:rsid w:val="00442552"/>
    <w:rsid w:val="00442B5A"/>
    <w:rsid w:val="0045062A"/>
    <w:rsid w:val="004534D7"/>
    <w:rsid w:val="0046774E"/>
    <w:rsid w:val="00481EEC"/>
    <w:rsid w:val="00484F74"/>
    <w:rsid w:val="00487112"/>
    <w:rsid w:val="00490A9A"/>
    <w:rsid w:val="00496100"/>
    <w:rsid w:val="00497A69"/>
    <w:rsid w:val="004A48D8"/>
    <w:rsid w:val="004A5175"/>
    <w:rsid w:val="004D1EDB"/>
    <w:rsid w:val="004D3711"/>
    <w:rsid w:val="004D42FA"/>
    <w:rsid w:val="004D59F1"/>
    <w:rsid w:val="004D66BC"/>
    <w:rsid w:val="004E1281"/>
    <w:rsid w:val="004E1661"/>
    <w:rsid w:val="004E35D9"/>
    <w:rsid w:val="004E36A7"/>
    <w:rsid w:val="004E44ED"/>
    <w:rsid w:val="004E458F"/>
    <w:rsid w:val="004F05F2"/>
    <w:rsid w:val="004F3872"/>
    <w:rsid w:val="004F604C"/>
    <w:rsid w:val="004F7905"/>
    <w:rsid w:val="00500C04"/>
    <w:rsid w:val="005026B7"/>
    <w:rsid w:val="00505164"/>
    <w:rsid w:val="005058F4"/>
    <w:rsid w:val="00507C9B"/>
    <w:rsid w:val="00507EBC"/>
    <w:rsid w:val="00507FCD"/>
    <w:rsid w:val="00511974"/>
    <w:rsid w:val="005129C2"/>
    <w:rsid w:val="005153EE"/>
    <w:rsid w:val="00520D0B"/>
    <w:rsid w:val="0052407A"/>
    <w:rsid w:val="00527329"/>
    <w:rsid w:val="00530019"/>
    <w:rsid w:val="00532D9B"/>
    <w:rsid w:val="005344F8"/>
    <w:rsid w:val="00534F62"/>
    <w:rsid w:val="00535482"/>
    <w:rsid w:val="00537879"/>
    <w:rsid w:val="005379BC"/>
    <w:rsid w:val="00537CC4"/>
    <w:rsid w:val="00540C1C"/>
    <w:rsid w:val="0054337D"/>
    <w:rsid w:val="00551196"/>
    <w:rsid w:val="00552213"/>
    <w:rsid w:val="005607D3"/>
    <w:rsid w:val="00560EF6"/>
    <w:rsid w:val="0056201B"/>
    <w:rsid w:val="005666FB"/>
    <w:rsid w:val="005714F8"/>
    <w:rsid w:val="00571DB9"/>
    <w:rsid w:val="00572E03"/>
    <w:rsid w:val="00572F26"/>
    <w:rsid w:val="0057353E"/>
    <w:rsid w:val="005775B2"/>
    <w:rsid w:val="00587D68"/>
    <w:rsid w:val="005960FC"/>
    <w:rsid w:val="0059624C"/>
    <w:rsid w:val="005A3101"/>
    <w:rsid w:val="005A6623"/>
    <w:rsid w:val="005A73C4"/>
    <w:rsid w:val="005A78D7"/>
    <w:rsid w:val="005B1FFB"/>
    <w:rsid w:val="005B21DF"/>
    <w:rsid w:val="005B36EC"/>
    <w:rsid w:val="005B5D5F"/>
    <w:rsid w:val="005B6DE4"/>
    <w:rsid w:val="005C21AA"/>
    <w:rsid w:val="005C364E"/>
    <w:rsid w:val="005C5B56"/>
    <w:rsid w:val="005D445B"/>
    <w:rsid w:val="005D63D0"/>
    <w:rsid w:val="005E1572"/>
    <w:rsid w:val="005E3B64"/>
    <w:rsid w:val="005E6653"/>
    <w:rsid w:val="005F00E2"/>
    <w:rsid w:val="005F0625"/>
    <w:rsid w:val="005F0995"/>
    <w:rsid w:val="005F54F2"/>
    <w:rsid w:val="00601867"/>
    <w:rsid w:val="00604D0E"/>
    <w:rsid w:val="00605D31"/>
    <w:rsid w:val="00607294"/>
    <w:rsid w:val="00610A3B"/>
    <w:rsid w:val="00613DA8"/>
    <w:rsid w:val="00614DFF"/>
    <w:rsid w:val="00615067"/>
    <w:rsid w:val="00615D35"/>
    <w:rsid w:val="00623AE8"/>
    <w:rsid w:val="00624843"/>
    <w:rsid w:val="00626CE1"/>
    <w:rsid w:val="00631C0E"/>
    <w:rsid w:val="0063461B"/>
    <w:rsid w:val="00643604"/>
    <w:rsid w:val="00643E49"/>
    <w:rsid w:val="00646335"/>
    <w:rsid w:val="00646FEB"/>
    <w:rsid w:val="006474B0"/>
    <w:rsid w:val="00647950"/>
    <w:rsid w:val="00647A97"/>
    <w:rsid w:val="00647CE3"/>
    <w:rsid w:val="0065216A"/>
    <w:rsid w:val="006554CF"/>
    <w:rsid w:val="00660869"/>
    <w:rsid w:val="0066171D"/>
    <w:rsid w:val="00663BF2"/>
    <w:rsid w:val="00665A5C"/>
    <w:rsid w:val="00666D57"/>
    <w:rsid w:val="006674C3"/>
    <w:rsid w:val="0066790D"/>
    <w:rsid w:val="00670280"/>
    <w:rsid w:val="00674941"/>
    <w:rsid w:val="0067781D"/>
    <w:rsid w:val="00677AE7"/>
    <w:rsid w:val="00677FBC"/>
    <w:rsid w:val="0068007F"/>
    <w:rsid w:val="0068128E"/>
    <w:rsid w:val="006825C2"/>
    <w:rsid w:val="00682951"/>
    <w:rsid w:val="00684311"/>
    <w:rsid w:val="006908E5"/>
    <w:rsid w:val="00691F06"/>
    <w:rsid w:val="00693137"/>
    <w:rsid w:val="0069443D"/>
    <w:rsid w:val="006A0145"/>
    <w:rsid w:val="006A0E43"/>
    <w:rsid w:val="006A2185"/>
    <w:rsid w:val="006A4C6E"/>
    <w:rsid w:val="006A648D"/>
    <w:rsid w:val="006B033D"/>
    <w:rsid w:val="006B0AD4"/>
    <w:rsid w:val="006B2E70"/>
    <w:rsid w:val="006B3E5E"/>
    <w:rsid w:val="006B7AE8"/>
    <w:rsid w:val="006C165E"/>
    <w:rsid w:val="006C215D"/>
    <w:rsid w:val="006C36CD"/>
    <w:rsid w:val="006C4E4D"/>
    <w:rsid w:val="006C5978"/>
    <w:rsid w:val="006D110D"/>
    <w:rsid w:val="006D2BE6"/>
    <w:rsid w:val="006D2D1E"/>
    <w:rsid w:val="006D46CA"/>
    <w:rsid w:val="006D4E67"/>
    <w:rsid w:val="006D7598"/>
    <w:rsid w:val="006D7962"/>
    <w:rsid w:val="006E10F4"/>
    <w:rsid w:val="006E5C07"/>
    <w:rsid w:val="006E7B30"/>
    <w:rsid w:val="006F023C"/>
    <w:rsid w:val="006F1B19"/>
    <w:rsid w:val="006F1D9F"/>
    <w:rsid w:val="006F39F1"/>
    <w:rsid w:val="007008E5"/>
    <w:rsid w:val="007009DD"/>
    <w:rsid w:val="00701EA8"/>
    <w:rsid w:val="00713C6E"/>
    <w:rsid w:val="00716802"/>
    <w:rsid w:val="00722694"/>
    <w:rsid w:val="00725586"/>
    <w:rsid w:val="00726C75"/>
    <w:rsid w:val="00730AC3"/>
    <w:rsid w:val="00731C00"/>
    <w:rsid w:val="007331A7"/>
    <w:rsid w:val="007358B9"/>
    <w:rsid w:val="00735E31"/>
    <w:rsid w:val="007449A6"/>
    <w:rsid w:val="007546DC"/>
    <w:rsid w:val="00760D42"/>
    <w:rsid w:val="007626BD"/>
    <w:rsid w:val="00764493"/>
    <w:rsid w:val="0076512E"/>
    <w:rsid w:val="00771A09"/>
    <w:rsid w:val="0077422B"/>
    <w:rsid w:val="00774453"/>
    <w:rsid w:val="007772FE"/>
    <w:rsid w:val="00780286"/>
    <w:rsid w:val="00784937"/>
    <w:rsid w:val="00785852"/>
    <w:rsid w:val="0078772B"/>
    <w:rsid w:val="00790111"/>
    <w:rsid w:val="00791011"/>
    <w:rsid w:val="00793856"/>
    <w:rsid w:val="007948B9"/>
    <w:rsid w:val="0079648D"/>
    <w:rsid w:val="007967CE"/>
    <w:rsid w:val="00796D08"/>
    <w:rsid w:val="00797107"/>
    <w:rsid w:val="007A70C4"/>
    <w:rsid w:val="007B16C8"/>
    <w:rsid w:val="007B2F78"/>
    <w:rsid w:val="007B30B4"/>
    <w:rsid w:val="007B3EE3"/>
    <w:rsid w:val="007B4407"/>
    <w:rsid w:val="007B506B"/>
    <w:rsid w:val="007B753E"/>
    <w:rsid w:val="007C076C"/>
    <w:rsid w:val="007C0914"/>
    <w:rsid w:val="007C0D8E"/>
    <w:rsid w:val="007C1DB0"/>
    <w:rsid w:val="007D595F"/>
    <w:rsid w:val="007D7619"/>
    <w:rsid w:val="007D7B32"/>
    <w:rsid w:val="007D7CD1"/>
    <w:rsid w:val="007E2868"/>
    <w:rsid w:val="007E2CD9"/>
    <w:rsid w:val="007E713A"/>
    <w:rsid w:val="007F3CE3"/>
    <w:rsid w:val="007F4C1F"/>
    <w:rsid w:val="007F726D"/>
    <w:rsid w:val="007F7923"/>
    <w:rsid w:val="00800A00"/>
    <w:rsid w:val="00800DEB"/>
    <w:rsid w:val="00804812"/>
    <w:rsid w:val="008055E9"/>
    <w:rsid w:val="008060F3"/>
    <w:rsid w:val="00806930"/>
    <w:rsid w:val="00807341"/>
    <w:rsid w:val="00807EC4"/>
    <w:rsid w:val="00810633"/>
    <w:rsid w:val="008112A3"/>
    <w:rsid w:val="008155BF"/>
    <w:rsid w:val="00815B14"/>
    <w:rsid w:val="00815D2D"/>
    <w:rsid w:val="00815E80"/>
    <w:rsid w:val="00816C66"/>
    <w:rsid w:val="00821E8A"/>
    <w:rsid w:val="00822060"/>
    <w:rsid w:val="0082308C"/>
    <w:rsid w:val="008310A6"/>
    <w:rsid w:val="00832293"/>
    <w:rsid w:val="008333B1"/>
    <w:rsid w:val="00833D64"/>
    <w:rsid w:val="00834516"/>
    <w:rsid w:val="00835E98"/>
    <w:rsid w:val="0083672B"/>
    <w:rsid w:val="00842520"/>
    <w:rsid w:val="00842C5D"/>
    <w:rsid w:val="008441D3"/>
    <w:rsid w:val="00845074"/>
    <w:rsid w:val="00850B9F"/>
    <w:rsid w:val="0085434B"/>
    <w:rsid w:val="00855D64"/>
    <w:rsid w:val="00857502"/>
    <w:rsid w:val="00863040"/>
    <w:rsid w:val="00865770"/>
    <w:rsid w:val="0088442F"/>
    <w:rsid w:val="00884F57"/>
    <w:rsid w:val="00885181"/>
    <w:rsid w:val="00885936"/>
    <w:rsid w:val="00885D0C"/>
    <w:rsid w:val="00885FE2"/>
    <w:rsid w:val="00891EDE"/>
    <w:rsid w:val="00892D9C"/>
    <w:rsid w:val="0089337E"/>
    <w:rsid w:val="00895D9E"/>
    <w:rsid w:val="008A0193"/>
    <w:rsid w:val="008A42AE"/>
    <w:rsid w:val="008A5AFB"/>
    <w:rsid w:val="008A6401"/>
    <w:rsid w:val="008B51DA"/>
    <w:rsid w:val="008C2508"/>
    <w:rsid w:val="008C41CE"/>
    <w:rsid w:val="008C7AEB"/>
    <w:rsid w:val="008D79F2"/>
    <w:rsid w:val="008E14AD"/>
    <w:rsid w:val="008E177B"/>
    <w:rsid w:val="008E1CF1"/>
    <w:rsid w:val="008E3827"/>
    <w:rsid w:val="008E3B0A"/>
    <w:rsid w:val="008E54AC"/>
    <w:rsid w:val="008F5DCB"/>
    <w:rsid w:val="00907761"/>
    <w:rsid w:val="0091405E"/>
    <w:rsid w:val="009154BB"/>
    <w:rsid w:val="009203AD"/>
    <w:rsid w:val="009265AC"/>
    <w:rsid w:val="0093346D"/>
    <w:rsid w:val="00933AE4"/>
    <w:rsid w:val="009373D7"/>
    <w:rsid w:val="00940A72"/>
    <w:rsid w:val="00941993"/>
    <w:rsid w:val="00941E17"/>
    <w:rsid w:val="009434E4"/>
    <w:rsid w:val="009449FD"/>
    <w:rsid w:val="00945C09"/>
    <w:rsid w:val="00951D02"/>
    <w:rsid w:val="0095222D"/>
    <w:rsid w:val="00952CAD"/>
    <w:rsid w:val="00955D1D"/>
    <w:rsid w:val="00956E8A"/>
    <w:rsid w:val="00961BE0"/>
    <w:rsid w:val="009632D8"/>
    <w:rsid w:val="00963E19"/>
    <w:rsid w:val="00964966"/>
    <w:rsid w:val="00965232"/>
    <w:rsid w:val="00966637"/>
    <w:rsid w:val="00967F39"/>
    <w:rsid w:val="00971224"/>
    <w:rsid w:val="009738EC"/>
    <w:rsid w:val="0097546E"/>
    <w:rsid w:val="00977373"/>
    <w:rsid w:val="00982163"/>
    <w:rsid w:val="00984117"/>
    <w:rsid w:val="00984368"/>
    <w:rsid w:val="00984DAD"/>
    <w:rsid w:val="00985029"/>
    <w:rsid w:val="009904F5"/>
    <w:rsid w:val="00992CBF"/>
    <w:rsid w:val="00993968"/>
    <w:rsid w:val="00994A10"/>
    <w:rsid w:val="0099721F"/>
    <w:rsid w:val="009A1707"/>
    <w:rsid w:val="009A2CA5"/>
    <w:rsid w:val="009A4084"/>
    <w:rsid w:val="009A5162"/>
    <w:rsid w:val="009A51B8"/>
    <w:rsid w:val="009C0D6F"/>
    <w:rsid w:val="009C4102"/>
    <w:rsid w:val="009C7793"/>
    <w:rsid w:val="009D03FA"/>
    <w:rsid w:val="009D087F"/>
    <w:rsid w:val="009D2BEB"/>
    <w:rsid w:val="009D3E8C"/>
    <w:rsid w:val="009D4EA5"/>
    <w:rsid w:val="009D57AB"/>
    <w:rsid w:val="009D6085"/>
    <w:rsid w:val="009D62CA"/>
    <w:rsid w:val="009D6F19"/>
    <w:rsid w:val="009D6FD5"/>
    <w:rsid w:val="009D74F8"/>
    <w:rsid w:val="009E16FF"/>
    <w:rsid w:val="009E1896"/>
    <w:rsid w:val="009E1ABA"/>
    <w:rsid w:val="009E2C4F"/>
    <w:rsid w:val="009E475B"/>
    <w:rsid w:val="009E49E3"/>
    <w:rsid w:val="009E7B3C"/>
    <w:rsid w:val="009F1BB3"/>
    <w:rsid w:val="009F3349"/>
    <w:rsid w:val="009F37E4"/>
    <w:rsid w:val="009F3A0A"/>
    <w:rsid w:val="009F72D2"/>
    <w:rsid w:val="009F7CB4"/>
    <w:rsid w:val="00A0106E"/>
    <w:rsid w:val="00A017B6"/>
    <w:rsid w:val="00A01980"/>
    <w:rsid w:val="00A02A48"/>
    <w:rsid w:val="00A04824"/>
    <w:rsid w:val="00A04BE9"/>
    <w:rsid w:val="00A05BAF"/>
    <w:rsid w:val="00A05F3F"/>
    <w:rsid w:val="00A06508"/>
    <w:rsid w:val="00A07901"/>
    <w:rsid w:val="00A1063A"/>
    <w:rsid w:val="00A15285"/>
    <w:rsid w:val="00A1582C"/>
    <w:rsid w:val="00A176C9"/>
    <w:rsid w:val="00A21288"/>
    <w:rsid w:val="00A21E3A"/>
    <w:rsid w:val="00A21FDB"/>
    <w:rsid w:val="00A223FE"/>
    <w:rsid w:val="00A23022"/>
    <w:rsid w:val="00A2713B"/>
    <w:rsid w:val="00A30763"/>
    <w:rsid w:val="00A34006"/>
    <w:rsid w:val="00A36D9F"/>
    <w:rsid w:val="00A3740F"/>
    <w:rsid w:val="00A403EE"/>
    <w:rsid w:val="00A42290"/>
    <w:rsid w:val="00A42388"/>
    <w:rsid w:val="00A424E1"/>
    <w:rsid w:val="00A45119"/>
    <w:rsid w:val="00A45474"/>
    <w:rsid w:val="00A506E3"/>
    <w:rsid w:val="00A60570"/>
    <w:rsid w:val="00A60E6E"/>
    <w:rsid w:val="00A620AB"/>
    <w:rsid w:val="00A643DE"/>
    <w:rsid w:val="00A646ED"/>
    <w:rsid w:val="00A66299"/>
    <w:rsid w:val="00A70AAA"/>
    <w:rsid w:val="00A7237C"/>
    <w:rsid w:val="00A75B84"/>
    <w:rsid w:val="00A771A6"/>
    <w:rsid w:val="00A8169A"/>
    <w:rsid w:val="00A82A9F"/>
    <w:rsid w:val="00A82F7C"/>
    <w:rsid w:val="00A8400E"/>
    <w:rsid w:val="00A84A76"/>
    <w:rsid w:val="00A85377"/>
    <w:rsid w:val="00A8586C"/>
    <w:rsid w:val="00A865B4"/>
    <w:rsid w:val="00A865D3"/>
    <w:rsid w:val="00A87656"/>
    <w:rsid w:val="00A901EF"/>
    <w:rsid w:val="00A96E02"/>
    <w:rsid w:val="00AA1842"/>
    <w:rsid w:val="00AA40F6"/>
    <w:rsid w:val="00AB1335"/>
    <w:rsid w:val="00AB2B0F"/>
    <w:rsid w:val="00AB336B"/>
    <w:rsid w:val="00AB3931"/>
    <w:rsid w:val="00AB460B"/>
    <w:rsid w:val="00AB4E33"/>
    <w:rsid w:val="00AC3445"/>
    <w:rsid w:val="00AC4CAC"/>
    <w:rsid w:val="00AC75A9"/>
    <w:rsid w:val="00AD00C5"/>
    <w:rsid w:val="00AD6AA0"/>
    <w:rsid w:val="00AD74A9"/>
    <w:rsid w:val="00AE0C10"/>
    <w:rsid w:val="00AE0E4C"/>
    <w:rsid w:val="00AE55B7"/>
    <w:rsid w:val="00AF2BCF"/>
    <w:rsid w:val="00AF3BE2"/>
    <w:rsid w:val="00AF7904"/>
    <w:rsid w:val="00B014BD"/>
    <w:rsid w:val="00B03EFC"/>
    <w:rsid w:val="00B041DA"/>
    <w:rsid w:val="00B06681"/>
    <w:rsid w:val="00B14AB5"/>
    <w:rsid w:val="00B14E40"/>
    <w:rsid w:val="00B152D6"/>
    <w:rsid w:val="00B154F2"/>
    <w:rsid w:val="00B16739"/>
    <w:rsid w:val="00B21DF9"/>
    <w:rsid w:val="00B25388"/>
    <w:rsid w:val="00B318BC"/>
    <w:rsid w:val="00B32943"/>
    <w:rsid w:val="00B34E7B"/>
    <w:rsid w:val="00B35134"/>
    <w:rsid w:val="00B36D50"/>
    <w:rsid w:val="00B37382"/>
    <w:rsid w:val="00B37923"/>
    <w:rsid w:val="00B42BDA"/>
    <w:rsid w:val="00B431C2"/>
    <w:rsid w:val="00B479C8"/>
    <w:rsid w:val="00B47F97"/>
    <w:rsid w:val="00B54181"/>
    <w:rsid w:val="00B61D5A"/>
    <w:rsid w:val="00B63E03"/>
    <w:rsid w:val="00B65724"/>
    <w:rsid w:val="00B72196"/>
    <w:rsid w:val="00B730E0"/>
    <w:rsid w:val="00B77D78"/>
    <w:rsid w:val="00B85BA3"/>
    <w:rsid w:val="00B86782"/>
    <w:rsid w:val="00B86AD2"/>
    <w:rsid w:val="00B86D36"/>
    <w:rsid w:val="00B87F63"/>
    <w:rsid w:val="00B908E7"/>
    <w:rsid w:val="00B93422"/>
    <w:rsid w:val="00B949E5"/>
    <w:rsid w:val="00B94CF8"/>
    <w:rsid w:val="00B95247"/>
    <w:rsid w:val="00B956D9"/>
    <w:rsid w:val="00BA2E6B"/>
    <w:rsid w:val="00BA640E"/>
    <w:rsid w:val="00BA75FE"/>
    <w:rsid w:val="00BB314A"/>
    <w:rsid w:val="00BB5DCB"/>
    <w:rsid w:val="00BD211F"/>
    <w:rsid w:val="00BD6692"/>
    <w:rsid w:val="00BD6E21"/>
    <w:rsid w:val="00BE4D2E"/>
    <w:rsid w:val="00BE4FA0"/>
    <w:rsid w:val="00BF3201"/>
    <w:rsid w:val="00C05C5C"/>
    <w:rsid w:val="00C06AB2"/>
    <w:rsid w:val="00C07BD8"/>
    <w:rsid w:val="00C11686"/>
    <w:rsid w:val="00C13C4B"/>
    <w:rsid w:val="00C15D74"/>
    <w:rsid w:val="00C15F54"/>
    <w:rsid w:val="00C16E51"/>
    <w:rsid w:val="00C20141"/>
    <w:rsid w:val="00C26117"/>
    <w:rsid w:val="00C322E8"/>
    <w:rsid w:val="00C33003"/>
    <w:rsid w:val="00C33D73"/>
    <w:rsid w:val="00C3438A"/>
    <w:rsid w:val="00C34D79"/>
    <w:rsid w:val="00C352B4"/>
    <w:rsid w:val="00C36673"/>
    <w:rsid w:val="00C36930"/>
    <w:rsid w:val="00C46CB9"/>
    <w:rsid w:val="00C47D2F"/>
    <w:rsid w:val="00C67CCE"/>
    <w:rsid w:val="00C7113B"/>
    <w:rsid w:val="00C73E61"/>
    <w:rsid w:val="00C76005"/>
    <w:rsid w:val="00C80EE2"/>
    <w:rsid w:val="00C846C1"/>
    <w:rsid w:val="00C912CC"/>
    <w:rsid w:val="00C923F2"/>
    <w:rsid w:val="00C92FCC"/>
    <w:rsid w:val="00C93EFA"/>
    <w:rsid w:val="00CA1EE8"/>
    <w:rsid w:val="00CB0256"/>
    <w:rsid w:val="00CB10C0"/>
    <w:rsid w:val="00CB27F9"/>
    <w:rsid w:val="00CB63AB"/>
    <w:rsid w:val="00CB6F09"/>
    <w:rsid w:val="00CB7710"/>
    <w:rsid w:val="00CB7F01"/>
    <w:rsid w:val="00CB7F26"/>
    <w:rsid w:val="00CC0861"/>
    <w:rsid w:val="00CC0A74"/>
    <w:rsid w:val="00CC1E96"/>
    <w:rsid w:val="00CC36F6"/>
    <w:rsid w:val="00CD105D"/>
    <w:rsid w:val="00CD72DD"/>
    <w:rsid w:val="00CE0495"/>
    <w:rsid w:val="00CE1211"/>
    <w:rsid w:val="00CE2D88"/>
    <w:rsid w:val="00CE601D"/>
    <w:rsid w:val="00CE7D8C"/>
    <w:rsid w:val="00CF2B0F"/>
    <w:rsid w:val="00CF3243"/>
    <w:rsid w:val="00CF61B3"/>
    <w:rsid w:val="00CF6531"/>
    <w:rsid w:val="00D01529"/>
    <w:rsid w:val="00D0358C"/>
    <w:rsid w:val="00D04EB9"/>
    <w:rsid w:val="00D05893"/>
    <w:rsid w:val="00D069FD"/>
    <w:rsid w:val="00D10CCB"/>
    <w:rsid w:val="00D14492"/>
    <w:rsid w:val="00D14DBC"/>
    <w:rsid w:val="00D20A7C"/>
    <w:rsid w:val="00D2649F"/>
    <w:rsid w:val="00D30761"/>
    <w:rsid w:val="00D31BFD"/>
    <w:rsid w:val="00D34FFC"/>
    <w:rsid w:val="00D3600B"/>
    <w:rsid w:val="00D36CC8"/>
    <w:rsid w:val="00D37BF0"/>
    <w:rsid w:val="00D40B9B"/>
    <w:rsid w:val="00D453B4"/>
    <w:rsid w:val="00D4767C"/>
    <w:rsid w:val="00D514F7"/>
    <w:rsid w:val="00D520D0"/>
    <w:rsid w:val="00D56142"/>
    <w:rsid w:val="00D61A71"/>
    <w:rsid w:val="00D62D63"/>
    <w:rsid w:val="00D64B7E"/>
    <w:rsid w:val="00D64DD7"/>
    <w:rsid w:val="00D64E6F"/>
    <w:rsid w:val="00D7418B"/>
    <w:rsid w:val="00D81419"/>
    <w:rsid w:val="00D81BF4"/>
    <w:rsid w:val="00D82B41"/>
    <w:rsid w:val="00D82FC5"/>
    <w:rsid w:val="00D834D3"/>
    <w:rsid w:val="00D8688F"/>
    <w:rsid w:val="00D90E6C"/>
    <w:rsid w:val="00D922C6"/>
    <w:rsid w:val="00D92693"/>
    <w:rsid w:val="00D9530F"/>
    <w:rsid w:val="00D96995"/>
    <w:rsid w:val="00D97752"/>
    <w:rsid w:val="00DA08EB"/>
    <w:rsid w:val="00DA344B"/>
    <w:rsid w:val="00DA7673"/>
    <w:rsid w:val="00DA7747"/>
    <w:rsid w:val="00DA7AD4"/>
    <w:rsid w:val="00DB0CE1"/>
    <w:rsid w:val="00DB1D19"/>
    <w:rsid w:val="00DB25F9"/>
    <w:rsid w:val="00DC3120"/>
    <w:rsid w:val="00DC6D85"/>
    <w:rsid w:val="00DD011E"/>
    <w:rsid w:val="00DD0BC2"/>
    <w:rsid w:val="00DD2B5E"/>
    <w:rsid w:val="00DD2F1B"/>
    <w:rsid w:val="00DD3F9E"/>
    <w:rsid w:val="00DD4786"/>
    <w:rsid w:val="00DD71AB"/>
    <w:rsid w:val="00DE0DEF"/>
    <w:rsid w:val="00DE3B77"/>
    <w:rsid w:val="00DE3FA1"/>
    <w:rsid w:val="00DE433A"/>
    <w:rsid w:val="00DE5542"/>
    <w:rsid w:val="00DE664E"/>
    <w:rsid w:val="00DE762D"/>
    <w:rsid w:val="00DF1F85"/>
    <w:rsid w:val="00DF3139"/>
    <w:rsid w:val="00DF3922"/>
    <w:rsid w:val="00DF5228"/>
    <w:rsid w:val="00DF6DD5"/>
    <w:rsid w:val="00E0060A"/>
    <w:rsid w:val="00E10675"/>
    <w:rsid w:val="00E11117"/>
    <w:rsid w:val="00E206DA"/>
    <w:rsid w:val="00E244E7"/>
    <w:rsid w:val="00E2452E"/>
    <w:rsid w:val="00E26636"/>
    <w:rsid w:val="00E319F2"/>
    <w:rsid w:val="00E32681"/>
    <w:rsid w:val="00E32D03"/>
    <w:rsid w:val="00E40150"/>
    <w:rsid w:val="00E40CBD"/>
    <w:rsid w:val="00E4293C"/>
    <w:rsid w:val="00E43C91"/>
    <w:rsid w:val="00E44282"/>
    <w:rsid w:val="00E51223"/>
    <w:rsid w:val="00E52B62"/>
    <w:rsid w:val="00E5565C"/>
    <w:rsid w:val="00E567D0"/>
    <w:rsid w:val="00E57239"/>
    <w:rsid w:val="00E578AB"/>
    <w:rsid w:val="00E62B48"/>
    <w:rsid w:val="00E6487A"/>
    <w:rsid w:val="00E66498"/>
    <w:rsid w:val="00E675DE"/>
    <w:rsid w:val="00E714FA"/>
    <w:rsid w:val="00E734F6"/>
    <w:rsid w:val="00E73C43"/>
    <w:rsid w:val="00E75E54"/>
    <w:rsid w:val="00E80C9E"/>
    <w:rsid w:val="00E80DE7"/>
    <w:rsid w:val="00E85193"/>
    <w:rsid w:val="00E856F0"/>
    <w:rsid w:val="00E9145A"/>
    <w:rsid w:val="00E931E9"/>
    <w:rsid w:val="00E978AB"/>
    <w:rsid w:val="00EA10C4"/>
    <w:rsid w:val="00EA185C"/>
    <w:rsid w:val="00EA2550"/>
    <w:rsid w:val="00EA3C1A"/>
    <w:rsid w:val="00EA59AF"/>
    <w:rsid w:val="00EA5DA4"/>
    <w:rsid w:val="00EA6E95"/>
    <w:rsid w:val="00EA71DD"/>
    <w:rsid w:val="00EA7863"/>
    <w:rsid w:val="00EB0BD7"/>
    <w:rsid w:val="00EB5477"/>
    <w:rsid w:val="00EB6FF8"/>
    <w:rsid w:val="00EC12D3"/>
    <w:rsid w:val="00EC2C1F"/>
    <w:rsid w:val="00EC47EC"/>
    <w:rsid w:val="00EC672C"/>
    <w:rsid w:val="00ED701E"/>
    <w:rsid w:val="00ED7E66"/>
    <w:rsid w:val="00EE58BE"/>
    <w:rsid w:val="00EE5E10"/>
    <w:rsid w:val="00EE644E"/>
    <w:rsid w:val="00EF2E9A"/>
    <w:rsid w:val="00EF5183"/>
    <w:rsid w:val="00F0739C"/>
    <w:rsid w:val="00F1294D"/>
    <w:rsid w:val="00F13F1A"/>
    <w:rsid w:val="00F20EB7"/>
    <w:rsid w:val="00F228DD"/>
    <w:rsid w:val="00F26ACF"/>
    <w:rsid w:val="00F30677"/>
    <w:rsid w:val="00F31491"/>
    <w:rsid w:val="00F3215D"/>
    <w:rsid w:val="00F36230"/>
    <w:rsid w:val="00F42110"/>
    <w:rsid w:val="00F424A5"/>
    <w:rsid w:val="00F467DE"/>
    <w:rsid w:val="00F52123"/>
    <w:rsid w:val="00F54C35"/>
    <w:rsid w:val="00F6201F"/>
    <w:rsid w:val="00F62636"/>
    <w:rsid w:val="00F67090"/>
    <w:rsid w:val="00F710C3"/>
    <w:rsid w:val="00F7264C"/>
    <w:rsid w:val="00F73524"/>
    <w:rsid w:val="00F743CF"/>
    <w:rsid w:val="00F74AE8"/>
    <w:rsid w:val="00F7622F"/>
    <w:rsid w:val="00F77D7B"/>
    <w:rsid w:val="00F87971"/>
    <w:rsid w:val="00F90E62"/>
    <w:rsid w:val="00F93006"/>
    <w:rsid w:val="00F9358E"/>
    <w:rsid w:val="00F93D6A"/>
    <w:rsid w:val="00F9432F"/>
    <w:rsid w:val="00F94369"/>
    <w:rsid w:val="00FA2459"/>
    <w:rsid w:val="00FA2BFD"/>
    <w:rsid w:val="00FA2F08"/>
    <w:rsid w:val="00FA714B"/>
    <w:rsid w:val="00FB04E5"/>
    <w:rsid w:val="00FB09BF"/>
    <w:rsid w:val="00FB1F90"/>
    <w:rsid w:val="00FB4FDA"/>
    <w:rsid w:val="00FB576F"/>
    <w:rsid w:val="00FB5839"/>
    <w:rsid w:val="00FB5AC4"/>
    <w:rsid w:val="00FB722A"/>
    <w:rsid w:val="00FB7379"/>
    <w:rsid w:val="00FC1049"/>
    <w:rsid w:val="00FC5332"/>
    <w:rsid w:val="00FE3C62"/>
    <w:rsid w:val="00FE5D01"/>
    <w:rsid w:val="00FE7B3A"/>
    <w:rsid w:val="00FE7E4C"/>
    <w:rsid w:val="00FF01D5"/>
    <w:rsid w:val="00FF07F7"/>
    <w:rsid w:val="00FF2D1E"/>
    <w:rsid w:val="00FF38E4"/>
    <w:rsid w:val="00FF3D86"/>
    <w:rsid w:val="00FF516A"/>
    <w:rsid w:val="00FF55CF"/>
    <w:rsid w:val="00FF5E9D"/>
    <w:rsid w:val="00FF7148"/>
    <w:rsid w:val="073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1B3D1"/>
  <w15:docId w15:val="{0858155A-0954-4D29-8C34-02462BEC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B3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7C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6AA0"/>
    <w:rPr>
      <w:color w:val="0000FF"/>
      <w:u w:val="single"/>
    </w:rPr>
  </w:style>
  <w:style w:type="character" w:styleId="FollowedHyperlink">
    <w:name w:val="FollowedHyperlink"/>
    <w:basedOn w:val="DefaultParagraphFont"/>
    <w:rsid w:val="000221C6"/>
    <w:rPr>
      <w:color w:val="800080"/>
      <w:u w:val="single"/>
    </w:rPr>
  </w:style>
  <w:style w:type="paragraph" w:styleId="BalloonText">
    <w:name w:val="Balloon Text"/>
    <w:basedOn w:val="Normal"/>
    <w:semiHidden/>
    <w:rsid w:val="00E32D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3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1E9"/>
  </w:style>
  <w:style w:type="paragraph" w:styleId="CommentSubject">
    <w:name w:val="annotation subject"/>
    <w:basedOn w:val="CommentText"/>
    <w:next w:val="CommentText"/>
    <w:link w:val="CommentSubjectChar"/>
    <w:rsid w:val="00E9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1E9"/>
    <w:rPr>
      <w:b/>
      <w:bCs/>
    </w:rPr>
  </w:style>
  <w:style w:type="paragraph" w:styleId="ListParagraph">
    <w:name w:val="List Paragraph"/>
    <w:basedOn w:val="Normal"/>
    <w:uiPriority w:val="34"/>
    <w:qFormat/>
    <w:rsid w:val="00537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7CE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47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E457236D03A49A867690247D106B1" ma:contentTypeVersion="16" ma:contentTypeDescription="Create a new document." ma:contentTypeScope="" ma:versionID="4188e10c57f894a7c57073d1f2277726">
  <xsd:schema xmlns:xsd="http://www.w3.org/2001/XMLSchema" xmlns:xs="http://www.w3.org/2001/XMLSchema" xmlns:p="http://schemas.microsoft.com/office/2006/metadata/properties" xmlns:ns2="371ac634-a30e-4ad9-98cf-5b799bdf5b5c" xmlns:ns3="8e7f9934-2df6-40d8-91bb-55ff43e8153d" targetNamespace="http://schemas.microsoft.com/office/2006/metadata/properties" ma:root="true" ma:fieldsID="4b779f983724ff4bbbec30a8cd6b3193" ns2:_="" ns3:_="">
    <xsd:import namespace="371ac634-a30e-4ad9-98cf-5b799bdf5b5c"/>
    <xsd:import namespace="8e7f9934-2df6-40d8-91bb-55ff43e81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ac634-a30e-4ad9-98cf-5b799bdf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8fe3fa-6e0f-4ccb-97a7-54f46be1c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9934-2df6-40d8-91bb-55ff43e81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344d37-a914-43de-a401-7357c9fc9cff}" ma:internalName="TaxCatchAll" ma:showField="CatchAllData" ma:web="8e7f9934-2df6-40d8-91bb-55ff43e81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7f9934-2df6-40d8-91bb-55ff43e8153d" xsi:nil="true"/>
    <lcf76f155ced4ddcb4097134ff3c332f xmlns="371ac634-a30e-4ad9-98cf-5b799bdf5b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161605-2BDD-4B21-9D5C-5504365F2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ac634-a30e-4ad9-98cf-5b799bdf5b5c"/>
    <ds:schemaRef ds:uri="8e7f9934-2df6-40d8-91bb-55ff43e81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CE737-5E75-4F90-A788-A6128F713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65827-65B5-4CF9-B8D4-0F9B0383FB1E}">
  <ds:schemaRefs>
    <ds:schemaRef ds:uri="http://schemas.microsoft.com/office/2006/metadata/properties"/>
    <ds:schemaRef ds:uri="http://schemas.microsoft.com/office/infopath/2007/PartnerControls"/>
    <ds:schemaRef ds:uri="8e7f9934-2df6-40d8-91bb-55ff43e8153d"/>
    <ds:schemaRef ds:uri="371ac634-a30e-4ad9-98cf-5b799bdf5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Edgenet, Inc.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Salesforce</dc:title>
  <dc:creator>Ruthie Johnson</dc:creator>
  <cp:lastModifiedBy>Karen Bechtel</cp:lastModifiedBy>
  <cp:revision>8</cp:revision>
  <cp:lastPrinted>2010-11-01T23:02:00Z</cp:lastPrinted>
  <dcterms:created xsi:type="dcterms:W3CDTF">2022-07-07T17:24:00Z</dcterms:created>
  <dcterms:modified xsi:type="dcterms:W3CDTF">2022-08-03T17:46:00Z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0x0101006AFE457236D03A49A867690247D106B1</vt:lpwstr>
  </property>
  <property fmtid="{D5CDD505-2E9C-101B-9397-08002B2CF9AE}" pid="3" name="MediaServiceImageTags">
    <vt:lpwstr/>
  </property>
</Properties>
</file>